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58DA1" w14:textId="3EB56090" w:rsidR="00E92C4E" w:rsidRPr="00034994" w:rsidRDefault="00903AEC" w:rsidP="00903AEC">
      <w:pPr>
        <w:jc w:val="center"/>
        <w:rPr>
          <w:rFonts w:ascii="宋体" w:eastAsia="宋体" w:hAnsi="宋体"/>
          <w:b/>
          <w:bCs/>
          <w:sz w:val="36"/>
          <w:szCs w:val="36"/>
        </w:rPr>
      </w:pPr>
      <w:r w:rsidRPr="00034994">
        <w:rPr>
          <w:rFonts w:ascii="宋体" w:eastAsia="宋体" w:hAnsi="宋体" w:hint="eastAsia"/>
          <w:b/>
          <w:bCs/>
          <w:sz w:val="36"/>
          <w:szCs w:val="36"/>
        </w:rPr>
        <w:t>电梯提</w:t>
      </w:r>
      <w:proofErr w:type="gramStart"/>
      <w:r w:rsidRPr="00034994">
        <w:rPr>
          <w:rFonts w:ascii="宋体" w:eastAsia="宋体" w:hAnsi="宋体" w:hint="eastAsia"/>
          <w:b/>
          <w:bCs/>
          <w:sz w:val="36"/>
          <w:szCs w:val="36"/>
        </w:rPr>
        <w:t>疑</w:t>
      </w:r>
      <w:proofErr w:type="gramEnd"/>
      <w:r w:rsidRPr="00034994">
        <w:rPr>
          <w:rFonts w:ascii="宋体" w:eastAsia="宋体" w:hAnsi="宋体" w:hint="eastAsia"/>
          <w:b/>
          <w:bCs/>
          <w:sz w:val="36"/>
          <w:szCs w:val="36"/>
        </w:rPr>
        <w:t>回复</w:t>
      </w:r>
    </w:p>
    <w:p w14:paraId="7EE40388" w14:textId="77777777" w:rsidR="00C74A78" w:rsidRPr="00C74A78" w:rsidRDefault="00C74A78" w:rsidP="00C74A78">
      <w:pPr>
        <w:pStyle w:val="Default"/>
        <w:ind w:firstLineChars="200" w:firstLine="480"/>
        <w:rPr>
          <w:rFonts w:hAnsi="宋体"/>
          <w:sz w:val="28"/>
          <w:szCs w:val="28"/>
        </w:rPr>
      </w:pPr>
      <w:r w:rsidRPr="00C74A78">
        <w:rPr>
          <w:rFonts w:hAnsi="宋体"/>
        </w:rPr>
        <w:t xml:space="preserve"> </w:t>
      </w:r>
      <w:r w:rsidRPr="00C74A78">
        <w:rPr>
          <w:rFonts w:hAnsi="宋体"/>
          <w:sz w:val="28"/>
          <w:szCs w:val="28"/>
        </w:rPr>
        <w:t>1.</w:t>
      </w:r>
      <w:r w:rsidRPr="00C74A78">
        <w:rPr>
          <w:rFonts w:hAnsi="宋体" w:hint="eastAsia"/>
          <w:sz w:val="28"/>
          <w:szCs w:val="28"/>
        </w:rPr>
        <w:t>关于申请文件的递交时间的疑问：</w:t>
      </w:r>
      <w:r w:rsidRPr="00C74A78">
        <w:rPr>
          <w:rFonts w:hAnsi="宋体"/>
          <w:sz w:val="28"/>
          <w:szCs w:val="28"/>
        </w:rPr>
        <w:t xml:space="preserve"> </w:t>
      </w:r>
    </w:p>
    <w:p w14:paraId="0C687CCF" w14:textId="77777777" w:rsidR="00C74A78" w:rsidRPr="00C74A78" w:rsidRDefault="00C74A78" w:rsidP="00C74A78">
      <w:pPr>
        <w:pStyle w:val="Default"/>
        <w:ind w:firstLine="460"/>
        <w:rPr>
          <w:rFonts w:hAnsi="宋体"/>
          <w:sz w:val="28"/>
          <w:szCs w:val="28"/>
        </w:rPr>
      </w:pPr>
      <w:r w:rsidRPr="00C74A78">
        <w:rPr>
          <w:rFonts w:hAnsi="宋体" w:hint="eastAsia"/>
          <w:sz w:val="28"/>
          <w:szCs w:val="28"/>
        </w:rPr>
        <w:t>递交截止时间为</w:t>
      </w:r>
      <w:r w:rsidRPr="00C74A78">
        <w:rPr>
          <w:rFonts w:hAnsi="宋体"/>
          <w:sz w:val="28"/>
          <w:szCs w:val="28"/>
        </w:rPr>
        <w:t>2024</w:t>
      </w:r>
      <w:r w:rsidRPr="00C74A78">
        <w:rPr>
          <w:rFonts w:hAnsi="宋体" w:hint="eastAsia"/>
          <w:sz w:val="28"/>
          <w:szCs w:val="28"/>
        </w:rPr>
        <w:t>年</w:t>
      </w:r>
      <w:r w:rsidRPr="00C74A78">
        <w:rPr>
          <w:rFonts w:hAnsi="宋体"/>
          <w:sz w:val="28"/>
          <w:szCs w:val="28"/>
        </w:rPr>
        <w:t>7</w:t>
      </w:r>
      <w:r w:rsidRPr="00C74A78">
        <w:rPr>
          <w:rFonts w:hAnsi="宋体" w:hint="eastAsia"/>
          <w:sz w:val="28"/>
          <w:szCs w:val="28"/>
        </w:rPr>
        <w:t>月</w:t>
      </w:r>
      <w:r w:rsidRPr="00C74A78">
        <w:rPr>
          <w:rFonts w:hAnsi="宋体"/>
          <w:sz w:val="28"/>
          <w:szCs w:val="28"/>
        </w:rPr>
        <w:t>3</w:t>
      </w:r>
      <w:r w:rsidRPr="00C74A78">
        <w:rPr>
          <w:rFonts w:hAnsi="宋体" w:hint="eastAsia"/>
          <w:sz w:val="28"/>
          <w:szCs w:val="28"/>
        </w:rPr>
        <w:t>日</w:t>
      </w:r>
      <w:r w:rsidRPr="00C74A78">
        <w:rPr>
          <w:rFonts w:hAnsi="宋体"/>
          <w:sz w:val="28"/>
          <w:szCs w:val="28"/>
        </w:rPr>
        <w:t>9</w:t>
      </w:r>
      <w:r w:rsidRPr="00C74A78">
        <w:rPr>
          <w:rFonts w:hAnsi="宋体" w:hint="eastAsia"/>
          <w:sz w:val="28"/>
          <w:szCs w:val="28"/>
        </w:rPr>
        <w:t>时</w:t>
      </w:r>
      <w:r w:rsidRPr="00C74A78">
        <w:rPr>
          <w:rFonts w:hAnsi="宋体"/>
          <w:sz w:val="28"/>
          <w:szCs w:val="28"/>
        </w:rPr>
        <w:t>30</w:t>
      </w:r>
      <w:r w:rsidRPr="00C74A78">
        <w:rPr>
          <w:rFonts w:hAnsi="宋体" w:hint="eastAsia"/>
          <w:sz w:val="28"/>
          <w:szCs w:val="28"/>
        </w:rPr>
        <w:t>分。申请资料内需要有大量的部件明细、证明材料、需要申请流程、制作时间。</w:t>
      </w:r>
      <w:r w:rsidRPr="00C74A78">
        <w:rPr>
          <w:rFonts w:hAnsi="宋体"/>
          <w:sz w:val="28"/>
          <w:szCs w:val="28"/>
        </w:rPr>
        <w:t xml:space="preserve"> </w:t>
      </w:r>
    </w:p>
    <w:p w14:paraId="1F88C32E" w14:textId="77777777" w:rsidR="00C74A78" w:rsidRPr="00C74A78" w:rsidRDefault="00C74A78" w:rsidP="00C74A78">
      <w:pPr>
        <w:pStyle w:val="Default"/>
        <w:ind w:firstLine="460"/>
        <w:rPr>
          <w:rFonts w:hAnsi="宋体"/>
          <w:sz w:val="28"/>
          <w:szCs w:val="28"/>
        </w:rPr>
      </w:pPr>
      <w:r w:rsidRPr="00C74A78">
        <w:rPr>
          <w:rFonts w:hAnsi="宋体" w:hint="eastAsia"/>
          <w:sz w:val="28"/>
          <w:szCs w:val="28"/>
        </w:rPr>
        <w:t>另因我司总部在广州，申请文件上需要盖公章的文件资料均需要寄到广州，再回寄，物流上面会耽搁很多时间。</w:t>
      </w:r>
      <w:r w:rsidRPr="00C74A78">
        <w:rPr>
          <w:rFonts w:hAnsi="宋体"/>
          <w:sz w:val="28"/>
          <w:szCs w:val="28"/>
        </w:rPr>
        <w:t xml:space="preserve"> </w:t>
      </w:r>
    </w:p>
    <w:p w14:paraId="1D2A3CC6" w14:textId="5CB4751B" w:rsidR="00C74A78" w:rsidRPr="00C74A78" w:rsidRDefault="00C74A78" w:rsidP="00C74A78">
      <w:pPr>
        <w:pStyle w:val="a3"/>
        <w:ind w:left="360" w:firstLineChars="0" w:firstLine="0"/>
        <w:rPr>
          <w:rFonts w:ascii="宋体" w:eastAsia="宋体" w:hAnsi="宋体" w:cs="宋体"/>
          <w:sz w:val="28"/>
          <w:szCs w:val="28"/>
        </w:rPr>
      </w:pPr>
      <w:r w:rsidRPr="00C74A78">
        <w:rPr>
          <w:rFonts w:ascii="宋体" w:eastAsia="宋体" w:hAnsi="宋体" w:hint="eastAsia"/>
          <w:sz w:val="28"/>
          <w:szCs w:val="28"/>
        </w:rPr>
        <w:t>申请文件递交截止时间能否延期至</w:t>
      </w:r>
      <w:r w:rsidRPr="00C74A78">
        <w:rPr>
          <w:rFonts w:ascii="宋体" w:eastAsia="宋体" w:hAnsi="宋体"/>
          <w:sz w:val="28"/>
          <w:szCs w:val="28"/>
        </w:rPr>
        <w:t>2024</w:t>
      </w:r>
      <w:r w:rsidRPr="00C74A78">
        <w:rPr>
          <w:rFonts w:ascii="宋体" w:eastAsia="宋体" w:hAnsi="宋体" w:hint="eastAsia"/>
          <w:sz w:val="28"/>
          <w:szCs w:val="28"/>
        </w:rPr>
        <w:t>年</w:t>
      </w:r>
      <w:r w:rsidRPr="00C74A78">
        <w:rPr>
          <w:rFonts w:ascii="宋体" w:eastAsia="宋体" w:hAnsi="宋体"/>
          <w:sz w:val="28"/>
          <w:szCs w:val="28"/>
        </w:rPr>
        <w:t>7</w:t>
      </w:r>
      <w:r w:rsidRPr="00C74A78">
        <w:rPr>
          <w:rFonts w:ascii="宋体" w:eastAsia="宋体" w:hAnsi="宋体" w:hint="eastAsia"/>
          <w:sz w:val="28"/>
          <w:szCs w:val="28"/>
        </w:rPr>
        <w:t>月</w:t>
      </w:r>
      <w:r w:rsidRPr="00C74A78">
        <w:rPr>
          <w:rFonts w:ascii="宋体" w:eastAsia="宋体" w:hAnsi="宋体"/>
          <w:sz w:val="28"/>
          <w:szCs w:val="28"/>
        </w:rPr>
        <w:t>12</w:t>
      </w:r>
      <w:r w:rsidRPr="00C74A78">
        <w:rPr>
          <w:rFonts w:ascii="宋体" w:eastAsia="宋体" w:hAnsi="宋体" w:hint="eastAsia"/>
          <w:sz w:val="28"/>
          <w:szCs w:val="28"/>
        </w:rPr>
        <w:t>日？</w:t>
      </w:r>
    </w:p>
    <w:p w14:paraId="567E0746" w14:textId="149D4CB1" w:rsidR="00903AEC" w:rsidRPr="00C74A78" w:rsidRDefault="00C74A78" w:rsidP="00C74A78">
      <w:pPr>
        <w:ind w:firstLineChars="100" w:firstLine="280"/>
        <w:rPr>
          <w:rFonts w:ascii="宋体" w:eastAsia="宋体" w:hAnsi="宋体" w:cs="宋体"/>
          <w:sz w:val="28"/>
          <w:szCs w:val="28"/>
        </w:rPr>
      </w:pPr>
      <w:r w:rsidRPr="00C74A78">
        <w:rPr>
          <w:rFonts w:ascii="宋体" w:eastAsia="宋体" w:hAnsi="宋体" w:cs="宋体" w:hint="eastAsia"/>
          <w:sz w:val="28"/>
          <w:szCs w:val="28"/>
        </w:rPr>
        <w:t>答：</w:t>
      </w:r>
      <w:r w:rsidR="00903AEC" w:rsidRPr="00C74A78">
        <w:rPr>
          <w:rFonts w:ascii="宋体" w:eastAsia="宋体" w:hAnsi="宋体" w:cs="宋体" w:hint="eastAsia"/>
          <w:sz w:val="28"/>
          <w:szCs w:val="28"/>
        </w:rPr>
        <w:t>根据项目需求，本次投标文件递交截止时间及开标时间由原“</w:t>
      </w:r>
      <w:r w:rsidR="00903AEC" w:rsidRPr="00C74A78">
        <w:rPr>
          <w:rFonts w:ascii="宋体" w:eastAsia="宋体" w:hAnsi="宋体" w:cs="宋体"/>
          <w:sz w:val="28"/>
          <w:szCs w:val="28"/>
        </w:rPr>
        <w:t>2024</w:t>
      </w:r>
      <w:r w:rsidR="00903AEC" w:rsidRPr="00C74A78">
        <w:rPr>
          <w:rFonts w:ascii="宋体" w:eastAsia="宋体" w:hAnsi="宋体" w:cs="宋体" w:hint="eastAsia"/>
          <w:sz w:val="28"/>
          <w:szCs w:val="28"/>
        </w:rPr>
        <w:t>年</w:t>
      </w:r>
      <w:r w:rsidR="00903AEC" w:rsidRPr="00C74A78">
        <w:rPr>
          <w:rFonts w:ascii="宋体" w:eastAsia="宋体" w:hAnsi="宋体" w:cs="宋体"/>
          <w:sz w:val="28"/>
          <w:szCs w:val="28"/>
        </w:rPr>
        <w:t>7</w:t>
      </w:r>
      <w:r w:rsidR="00903AEC" w:rsidRPr="00C74A78">
        <w:rPr>
          <w:rFonts w:ascii="宋体" w:eastAsia="宋体" w:hAnsi="宋体" w:cs="宋体" w:hint="eastAsia"/>
          <w:sz w:val="28"/>
          <w:szCs w:val="28"/>
        </w:rPr>
        <w:t>月</w:t>
      </w:r>
      <w:r w:rsidR="00903AEC" w:rsidRPr="00C74A78">
        <w:rPr>
          <w:rFonts w:ascii="宋体" w:eastAsia="宋体" w:hAnsi="宋体" w:cs="宋体"/>
          <w:sz w:val="28"/>
          <w:szCs w:val="28"/>
        </w:rPr>
        <w:t>3</w:t>
      </w:r>
      <w:r w:rsidR="00903AEC" w:rsidRPr="00C74A78">
        <w:rPr>
          <w:rFonts w:ascii="宋体" w:eastAsia="宋体" w:hAnsi="宋体" w:cs="宋体" w:hint="eastAsia"/>
          <w:sz w:val="28"/>
          <w:szCs w:val="28"/>
        </w:rPr>
        <w:t>日9时30分”延期至“202</w:t>
      </w:r>
      <w:r w:rsidR="00903AEC" w:rsidRPr="00C74A78">
        <w:rPr>
          <w:rFonts w:ascii="宋体" w:eastAsia="宋体" w:hAnsi="宋体" w:cs="宋体"/>
          <w:sz w:val="28"/>
          <w:szCs w:val="28"/>
        </w:rPr>
        <w:t>4</w:t>
      </w:r>
      <w:r w:rsidR="00903AEC" w:rsidRPr="00C74A78">
        <w:rPr>
          <w:rFonts w:ascii="宋体" w:eastAsia="宋体" w:hAnsi="宋体" w:cs="宋体" w:hint="eastAsia"/>
          <w:sz w:val="28"/>
          <w:szCs w:val="28"/>
        </w:rPr>
        <w:t>年</w:t>
      </w:r>
      <w:r w:rsidR="00903AEC" w:rsidRPr="00C74A78">
        <w:rPr>
          <w:rFonts w:ascii="宋体" w:eastAsia="宋体" w:hAnsi="宋体" w:cs="宋体"/>
          <w:sz w:val="28"/>
          <w:szCs w:val="28"/>
        </w:rPr>
        <w:t>7</w:t>
      </w:r>
      <w:r w:rsidR="00903AEC" w:rsidRPr="00C74A78">
        <w:rPr>
          <w:rFonts w:ascii="宋体" w:eastAsia="宋体" w:hAnsi="宋体" w:cs="宋体" w:hint="eastAsia"/>
          <w:sz w:val="28"/>
          <w:szCs w:val="28"/>
        </w:rPr>
        <w:t>月</w:t>
      </w:r>
      <w:r w:rsidR="00903AEC" w:rsidRPr="00C74A78">
        <w:rPr>
          <w:rFonts w:ascii="宋体" w:eastAsia="宋体" w:hAnsi="宋体" w:cs="宋体"/>
          <w:sz w:val="28"/>
          <w:szCs w:val="28"/>
        </w:rPr>
        <w:t>10</w:t>
      </w:r>
      <w:r w:rsidR="00903AEC" w:rsidRPr="00C74A78">
        <w:rPr>
          <w:rFonts w:ascii="宋体" w:eastAsia="宋体" w:hAnsi="宋体" w:cs="宋体" w:hint="eastAsia"/>
          <w:sz w:val="28"/>
          <w:szCs w:val="28"/>
        </w:rPr>
        <w:t>日9时30分”</w:t>
      </w:r>
      <w:r w:rsidR="00034994" w:rsidRPr="00C74A78">
        <w:rPr>
          <w:rFonts w:ascii="宋体" w:eastAsia="宋体" w:hAnsi="宋体" w:cs="宋体" w:hint="eastAsia"/>
          <w:sz w:val="28"/>
          <w:szCs w:val="28"/>
        </w:rPr>
        <w:t>。</w:t>
      </w:r>
      <w:r w:rsidR="00034994" w:rsidRPr="00C74A78">
        <w:rPr>
          <w:rFonts w:ascii="宋体" w:eastAsia="宋体" w:hAnsi="宋体" w:cs="宋体"/>
          <w:sz w:val="28"/>
          <w:szCs w:val="28"/>
        </w:rPr>
        <w:t xml:space="preserve"> </w:t>
      </w:r>
    </w:p>
    <w:p w14:paraId="0C9F48AA" w14:textId="26F4ECB4" w:rsidR="00C74A78" w:rsidRPr="00C74A78" w:rsidRDefault="00C74A78" w:rsidP="00C74A78">
      <w:pPr>
        <w:pStyle w:val="Default"/>
        <w:ind w:firstLineChars="200" w:firstLine="560"/>
        <w:rPr>
          <w:rFonts w:hAnsi="宋体"/>
          <w:sz w:val="28"/>
          <w:szCs w:val="28"/>
        </w:rPr>
      </w:pPr>
      <w:r w:rsidRPr="00C74A78">
        <w:rPr>
          <w:rFonts w:hAnsi="宋体"/>
          <w:sz w:val="28"/>
          <w:szCs w:val="28"/>
        </w:rPr>
        <w:t>2.</w:t>
      </w:r>
      <w:r w:rsidRPr="00C74A78">
        <w:rPr>
          <w:rFonts w:hAnsi="宋体" w:hint="eastAsia"/>
          <w:sz w:val="28"/>
          <w:szCs w:val="28"/>
        </w:rPr>
        <w:t>征集文件：</w:t>
      </w:r>
      <w:r w:rsidRPr="00C74A78">
        <w:rPr>
          <w:rFonts w:hAnsi="宋体"/>
          <w:sz w:val="28"/>
          <w:szCs w:val="28"/>
        </w:rPr>
        <w:t>4.4.1</w:t>
      </w:r>
      <w:r w:rsidRPr="00C74A78">
        <w:rPr>
          <w:rFonts w:hAnsi="宋体" w:hint="eastAsia"/>
          <w:sz w:val="28"/>
          <w:szCs w:val="28"/>
        </w:rPr>
        <w:t>设备技术性能参数指标响应情况表中：有些部件提出的本次采购标准为：部件使用寿命多少年的要求。</w:t>
      </w:r>
      <w:r w:rsidRPr="00C74A78">
        <w:rPr>
          <w:rFonts w:hAnsi="宋体"/>
          <w:sz w:val="28"/>
          <w:szCs w:val="28"/>
        </w:rPr>
        <w:t xml:space="preserve"> </w:t>
      </w:r>
    </w:p>
    <w:p w14:paraId="4DFD3A56" w14:textId="4F465857" w:rsidR="00903AEC" w:rsidRPr="00C74A78" w:rsidRDefault="00C74A78" w:rsidP="00C74A78">
      <w:pPr>
        <w:pStyle w:val="Default"/>
        <w:ind w:firstLine="460"/>
        <w:rPr>
          <w:rFonts w:hAnsi="宋体"/>
          <w:sz w:val="28"/>
          <w:szCs w:val="28"/>
        </w:rPr>
      </w:pPr>
      <w:r w:rsidRPr="00C74A78">
        <w:rPr>
          <w:rFonts w:hAnsi="宋体" w:hint="eastAsia"/>
          <w:sz w:val="28"/>
          <w:szCs w:val="28"/>
        </w:rPr>
        <w:t>部件寿命使用年限型式试验报告及委托报告无法证明，请问此处部件寿命使用证明资料是否可以提供制造商关于部件使用寿命的承诺函？</w:t>
      </w:r>
    </w:p>
    <w:p w14:paraId="58B7EE40" w14:textId="711BE774" w:rsidR="00C74A78" w:rsidRPr="00C74A78" w:rsidRDefault="00C74A78" w:rsidP="00C74A78">
      <w:pPr>
        <w:pStyle w:val="Default"/>
        <w:ind w:firstLine="460"/>
        <w:rPr>
          <w:rFonts w:hAnsi="宋体"/>
          <w:sz w:val="28"/>
          <w:szCs w:val="28"/>
        </w:rPr>
      </w:pPr>
      <w:r w:rsidRPr="00C74A78">
        <w:rPr>
          <w:rFonts w:hAnsi="宋体" w:hint="eastAsia"/>
          <w:sz w:val="28"/>
          <w:szCs w:val="28"/>
        </w:rPr>
        <w:t>答：按招标文件执行。</w:t>
      </w:r>
    </w:p>
    <w:p w14:paraId="568B4660" w14:textId="13E0D8E4" w:rsidR="00C74A78" w:rsidRPr="00C74A78" w:rsidRDefault="00C74A78" w:rsidP="00C74A78">
      <w:pPr>
        <w:pStyle w:val="Default"/>
        <w:ind w:firstLineChars="200" w:firstLine="560"/>
        <w:rPr>
          <w:rFonts w:hAnsi="宋体"/>
          <w:sz w:val="28"/>
          <w:szCs w:val="28"/>
        </w:rPr>
      </w:pPr>
      <w:r w:rsidRPr="00C74A78">
        <w:rPr>
          <w:rFonts w:hAnsi="宋体" w:hint="eastAsia"/>
          <w:sz w:val="28"/>
          <w:szCs w:val="28"/>
        </w:rPr>
        <w:t>3</w:t>
      </w:r>
      <w:r w:rsidRPr="00C74A78">
        <w:rPr>
          <w:rFonts w:hAnsi="宋体"/>
          <w:sz w:val="28"/>
          <w:szCs w:val="28"/>
        </w:rPr>
        <w:t>.</w:t>
      </w:r>
      <w:r w:rsidRPr="00C74A78">
        <w:rPr>
          <w:rFonts w:hAnsi="宋体" w:hint="eastAsia"/>
          <w:sz w:val="28"/>
          <w:szCs w:val="28"/>
        </w:rPr>
        <w:t>征集文件中：招标电梯产品标准配置和功能要求（</w:t>
      </w:r>
      <w:r w:rsidRPr="00C74A78">
        <w:rPr>
          <w:rFonts w:hAnsi="宋体"/>
          <w:sz w:val="28"/>
          <w:szCs w:val="28"/>
        </w:rPr>
        <w:t>P65</w:t>
      </w:r>
      <w:r w:rsidRPr="00C74A78">
        <w:rPr>
          <w:rFonts w:hAnsi="宋体" w:hint="eastAsia"/>
          <w:sz w:val="28"/>
          <w:szCs w:val="28"/>
        </w:rPr>
        <w:t>页）：第</w:t>
      </w:r>
      <w:r w:rsidRPr="00C74A78">
        <w:rPr>
          <w:rFonts w:hAnsi="宋体"/>
          <w:sz w:val="28"/>
          <w:szCs w:val="28"/>
        </w:rPr>
        <w:t>4</w:t>
      </w:r>
      <w:r w:rsidRPr="00C74A78">
        <w:rPr>
          <w:rFonts w:hAnsi="宋体" w:hint="eastAsia"/>
          <w:sz w:val="28"/>
          <w:szCs w:val="28"/>
        </w:rPr>
        <w:t>点：离线状态监测，请明确该功能具体要求及描述一下具体使用场景。该功能是否属于楼宇智能化负责的部分？</w:t>
      </w:r>
    </w:p>
    <w:p w14:paraId="799FD9BE" w14:textId="6054CA1D" w:rsidR="00C74A78" w:rsidRPr="00C74A78" w:rsidRDefault="00C74A78" w:rsidP="00C74A78">
      <w:pPr>
        <w:ind w:firstLineChars="200" w:firstLine="560"/>
        <w:rPr>
          <w:rFonts w:ascii="宋体" w:eastAsia="宋体" w:hAnsi="宋体"/>
          <w:sz w:val="28"/>
          <w:szCs w:val="28"/>
        </w:rPr>
      </w:pPr>
      <w:r w:rsidRPr="00C74A78">
        <w:rPr>
          <w:rFonts w:ascii="宋体" w:eastAsia="宋体" w:hAnsi="宋体" w:hint="eastAsia"/>
          <w:sz w:val="28"/>
          <w:szCs w:val="28"/>
        </w:rPr>
        <w:t>答：该功能需要电梯厂家提供，</w:t>
      </w:r>
      <w:r w:rsidRPr="00C74A78">
        <w:rPr>
          <w:rFonts w:ascii="宋体" w:eastAsia="宋体" w:hAnsi="宋体" w:hint="eastAsia"/>
          <w:sz w:val="28"/>
          <w:szCs w:val="28"/>
        </w:rPr>
        <w:t>使用场景为电梯的运行状态可以实时传输到子系统和云端，可以通过云</w:t>
      </w:r>
      <w:proofErr w:type="gramStart"/>
      <w:r w:rsidRPr="00C74A78">
        <w:rPr>
          <w:rFonts w:ascii="宋体" w:eastAsia="宋体" w:hAnsi="宋体" w:hint="eastAsia"/>
          <w:sz w:val="28"/>
          <w:szCs w:val="28"/>
        </w:rPr>
        <w:t>屏或者</w:t>
      </w:r>
      <w:proofErr w:type="gramEnd"/>
      <w:r w:rsidRPr="00C74A78">
        <w:rPr>
          <w:rFonts w:ascii="宋体" w:eastAsia="宋体" w:hAnsi="宋体" w:hint="eastAsia"/>
          <w:sz w:val="28"/>
          <w:szCs w:val="28"/>
        </w:rPr>
        <w:t>手机随时随地监控电梯的运行状态，提高电梯的管理效率，为维修人员提供数据支持，实现</w:t>
      </w:r>
      <w:r w:rsidRPr="00C74A78">
        <w:rPr>
          <w:rFonts w:ascii="宋体" w:eastAsia="宋体" w:hAnsi="宋体" w:hint="eastAsia"/>
          <w:sz w:val="28"/>
          <w:szCs w:val="28"/>
        </w:rPr>
        <w:lastRenderedPageBreak/>
        <w:t>预防性维护。</w:t>
      </w:r>
    </w:p>
    <w:p w14:paraId="33ED6285" w14:textId="3AAAD15D" w:rsidR="00C74A78" w:rsidRPr="00C74A78" w:rsidRDefault="00C74A78" w:rsidP="00C74A78">
      <w:pPr>
        <w:pStyle w:val="Default"/>
        <w:ind w:firstLineChars="200" w:firstLine="560"/>
        <w:rPr>
          <w:rFonts w:hAnsi="宋体" w:cstheme="minorBidi"/>
          <w:color w:val="auto"/>
          <w:kern w:val="2"/>
          <w:sz w:val="28"/>
          <w:szCs w:val="28"/>
        </w:rPr>
      </w:pPr>
      <w:r w:rsidRPr="00C74A78">
        <w:rPr>
          <w:rFonts w:hAnsi="宋体" w:cstheme="minorBidi"/>
          <w:color w:val="auto"/>
          <w:kern w:val="2"/>
          <w:sz w:val="28"/>
          <w:szCs w:val="28"/>
        </w:rPr>
        <w:t>4</w:t>
      </w:r>
      <w:r w:rsidRPr="00C74A78">
        <w:rPr>
          <w:rFonts w:hAnsi="宋体" w:cstheme="minorBidi"/>
          <w:color w:val="auto"/>
          <w:kern w:val="2"/>
          <w:sz w:val="28"/>
          <w:szCs w:val="28"/>
        </w:rPr>
        <w:t>.</w:t>
      </w:r>
      <w:r w:rsidRPr="00C74A78">
        <w:rPr>
          <w:rFonts w:hAnsi="宋体" w:cstheme="minorBidi" w:hint="eastAsia"/>
          <w:color w:val="auto"/>
          <w:kern w:val="2"/>
          <w:sz w:val="28"/>
          <w:szCs w:val="28"/>
        </w:rPr>
        <w:t>征集文件递交时间为</w:t>
      </w:r>
      <w:r w:rsidRPr="00C74A78">
        <w:rPr>
          <w:rFonts w:hAnsi="宋体" w:cstheme="minorBidi"/>
          <w:color w:val="auto"/>
          <w:kern w:val="2"/>
          <w:sz w:val="28"/>
          <w:szCs w:val="28"/>
        </w:rPr>
        <w:t>2024</w:t>
      </w:r>
      <w:r w:rsidRPr="00C74A78">
        <w:rPr>
          <w:rFonts w:hAnsi="宋体" w:cstheme="minorBidi" w:hint="eastAsia"/>
          <w:color w:val="auto"/>
          <w:kern w:val="2"/>
          <w:sz w:val="28"/>
          <w:szCs w:val="28"/>
        </w:rPr>
        <w:t>年</w:t>
      </w:r>
      <w:r w:rsidRPr="00C74A78">
        <w:rPr>
          <w:rFonts w:hAnsi="宋体" w:cstheme="minorBidi"/>
          <w:color w:val="auto"/>
          <w:kern w:val="2"/>
          <w:sz w:val="28"/>
          <w:szCs w:val="28"/>
        </w:rPr>
        <w:t>7</w:t>
      </w:r>
      <w:r w:rsidRPr="00C74A78">
        <w:rPr>
          <w:rFonts w:hAnsi="宋体" w:cstheme="minorBidi" w:hint="eastAsia"/>
          <w:color w:val="auto"/>
          <w:kern w:val="2"/>
          <w:sz w:val="28"/>
          <w:szCs w:val="28"/>
        </w:rPr>
        <w:t>月</w:t>
      </w:r>
      <w:r w:rsidRPr="00C74A78">
        <w:rPr>
          <w:rFonts w:hAnsi="宋体" w:cstheme="minorBidi"/>
          <w:color w:val="auto"/>
          <w:kern w:val="2"/>
          <w:sz w:val="28"/>
          <w:szCs w:val="28"/>
        </w:rPr>
        <w:t>3</w:t>
      </w:r>
      <w:r w:rsidRPr="00C74A78">
        <w:rPr>
          <w:rFonts w:hAnsi="宋体" w:cstheme="minorBidi" w:hint="eastAsia"/>
          <w:color w:val="auto"/>
          <w:kern w:val="2"/>
          <w:sz w:val="28"/>
          <w:szCs w:val="28"/>
        </w:rPr>
        <w:t>日，因为涉及内容较多，能否延期？</w:t>
      </w:r>
    </w:p>
    <w:p w14:paraId="33FB3637" w14:textId="6F1B804A" w:rsidR="00C74A78" w:rsidRPr="00C74A78" w:rsidRDefault="00C74A78" w:rsidP="00C74A78">
      <w:pPr>
        <w:ind w:firstLineChars="200" w:firstLine="560"/>
        <w:rPr>
          <w:rFonts w:ascii="宋体" w:eastAsia="宋体" w:hAnsi="宋体" w:cs="宋体"/>
          <w:sz w:val="28"/>
          <w:szCs w:val="28"/>
        </w:rPr>
      </w:pPr>
      <w:r w:rsidRPr="00C74A78">
        <w:rPr>
          <w:rFonts w:ascii="宋体" w:eastAsia="宋体" w:hAnsi="宋体" w:hint="eastAsia"/>
          <w:sz w:val="28"/>
          <w:szCs w:val="28"/>
        </w:rPr>
        <w:t>答：</w:t>
      </w:r>
      <w:r w:rsidRPr="00C74A78">
        <w:rPr>
          <w:rFonts w:ascii="宋体" w:eastAsia="宋体" w:hAnsi="宋体" w:cs="宋体" w:hint="eastAsia"/>
          <w:sz w:val="28"/>
          <w:szCs w:val="28"/>
        </w:rPr>
        <w:t>根据项目需求，本次投标文件递交截止时间及开标时间由原“</w:t>
      </w:r>
      <w:r w:rsidRPr="00C74A78">
        <w:rPr>
          <w:rFonts w:ascii="宋体" w:eastAsia="宋体" w:hAnsi="宋体" w:cs="宋体"/>
          <w:sz w:val="28"/>
          <w:szCs w:val="28"/>
        </w:rPr>
        <w:t>2024</w:t>
      </w:r>
      <w:r w:rsidRPr="00C74A78">
        <w:rPr>
          <w:rFonts w:ascii="宋体" w:eastAsia="宋体" w:hAnsi="宋体" w:cs="宋体" w:hint="eastAsia"/>
          <w:sz w:val="28"/>
          <w:szCs w:val="28"/>
        </w:rPr>
        <w:t>年</w:t>
      </w:r>
      <w:r w:rsidRPr="00C74A78">
        <w:rPr>
          <w:rFonts w:ascii="宋体" w:eastAsia="宋体" w:hAnsi="宋体" w:cs="宋体"/>
          <w:sz w:val="28"/>
          <w:szCs w:val="28"/>
        </w:rPr>
        <w:t>7</w:t>
      </w:r>
      <w:r w:rsidRPr="00C74A78">
        <w:rPr>
          <w:rFonts w:ascii="宋体" w:eastAsia="宋体" w:hAnsi="宋体" w:cs="宋体" w:hint="eastAsia"/>
          <w:sz w:val="28"/>
          <w:szCs w:val="28"/>
        </w:rPr>
        <w:t>月</w:t>
      </w:r>
      <w:r w:rsidRPr="00C74A78">
        <w:rPr>
          <w:rFonts w:ascii="宋体" w:eastAsia="宋体" w:hAnsi="宋体" w:cs="宋体"/>
          <w:sz w:val="28"/>
          <w:szCs w:val="28"/>
        </w:rPr>
        <w:t>3</w:t>
      </w:r>
      <w:r w:rsidRPr="00C74A78">
        <w:rPr>
          <w:rFonts w:ascii="宋体" w:eastAsia="宋体" w:hAnsi="宋体" w:cs="宋体" w:hint="eastAsia"/>
          <w:sz w:val="28"/>
          <w:szCs w:val="28"/>
        </w:rPr>
        <w:t>日9时30分”延期至“202</w:t>
      </w:r>
      <w:r w:rsidRPr="00C74A78">
        <w:rPr>
          <w:rFonts w:ascii="宋体" w:eastAsia="宋体" w:hAnsi="宋体" w:cs="宋体"/>
          <w:sz w:val="28"/>
          <w:szCs w:val="28"/>
        </w:rPr>
        <w:t>4</w:t>
      </w:r>
      <w:r w:rsidRPr="00C74A78">
        <w:rPr>
          <w:rFonts w:ascii="宋体" w:eastAsia="宋体" w:hAnsi="宋体" w:cs="宋体" w:hint="eastAsia"/>
          <w:sz w:val="28"/>
          <w:szCs w:val="28"/>
        </w:rPr>
        <w:t>年</w:t>
      </w:r>
      <w:r w:rsidRPr="00C74A78">
        <w:rPr>
          <w:rFonts w:ascii="宋体" w:eastAsia="宋体" w:hAnsi="宋体" w:cs="宋体"/>
          <w:sz w:val="28"/>
          <w:szCs w:val="28"/>
        </w:rPr>
        <w:t>7</w:t>
      </w:r>
      <w:r w:rsidRPr="00C74A78">
        <w:rPr>
          <w:rFonts w:ascii="宋体" w:eastAsia="宋体" w:hAnsi="宋体" w:cs="宋体" w:hint="eastAsia"/>
          <w:sz w:val="28"/>
          <w:szCs w:val="28"/>
        </w:rPr>
        <w:t>月</w:t>
      </w:r>
      <w:r w:rsidRPr="00C74A78">
        <w:rPr>
          <w:rFonts w:ascii="宋体" w:eastAsia="宋体" w:hAnsi="宋体" w:cs="宋体"/>
          <w:sz w:val="28"/>
          <w:szCs w:val="28"/>
        </w:rPr>
        <w:t>10</w:t>
      </w:r>
      <w:r w:rsidRPr="00C74A78">
        <w:rPr>
          <w:rFonts w:ascii="宋体" w:eastAsia="宋体" w:hAnsi="宋体" w:cs="宋体" w:hint="eastAsia"/>
          <w:sz w:val="28"/>
          <w:szCs w:val="28"/>
        </w:rPr>
        <w:t>日9时30分”。</w:t>
      </w:r>
    </w:p>
    <w:sectPr w:rsidR="00C74A78" w:rsidRPr="00C74A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964CE" w14:textId="77777777" w:rsidR="0072468E" w:rsidRDefault="0072468E" w:rsidP="00034994">
      <w:r>
        <w:separator/>
      </w:r>
    </w:p>
  </w:endnote>
  <w:endnote w:type="continuationSeparator" w:id="0">
    <w:p w14:paraId="3A4DCBB8" w14:textId="77777777" w:rsidR="0072468E" w:rsidRDefault="0072468E" w:rsidP="0003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ì."/>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92B7A" w14:textId="77777777" w:rsidR="0072468E" w:rsidRDefault="0072468E" w:rsidP="00034994">
      <w:r>
        <w:separator/>
      </w:r>
    </w:p>
  </w:footnote>
  <w:footnote w:type="continuationSeparator" w:id="0">
    <w:p w14:paraId="11039FA8" w14:textId="77777777" w:rsidR="0072468E" w:rsidRDefault="0072468E" w:rsidP="00034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F3533"/>
    <w:multiLevelType w:val="hybridMultilevel"/>
    <w:tmpl w:val="7DF6D046"/>
    <w:lvl w:ilvl="0" w:tplc="7276A8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CC85968"/>
    <w:multiLevelType w:val="hybridMultilevel"/>
    <w:tmpl w:val="54581E48"/>
    <w:lvl w:ilvl="0" w:tplc="559E1D02">
      <w:start w:val="3"/>
      <w:numFmt w:val="decimal"/>
      <w:lvlText w:val="%1、"/>
      <w:lvlJc w:val="left"/>
      <w:pPr>
        <w:ind w:left="720" w:hanging="720"/>
      </w:pPr>
      <w:rPr>
        <w:rFonts w:asciiTheme="minorHAnsi"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297423D"/>
    <w:multiLevelType w:val="hybridMultilevel"/>
    <w:tmpl w:val="89A4D120"/>
    <w:lvl w:ilvl="0" w:tplc="D74C3B4E">
      <w:start w:val="1"/>
      <w:numFmt w:val="decimal"/>
      <w:lvlText w:val="%1、"/>
      <w:lvlJc w:val="left"/>
      <w:pPr>
        <w:ind w:left="360" w:hanging="360"/>
      </w:pPr>
      <w:rPr>
        <w:rFonts w:asciiTheme="minorHAnsi" w:hAnsiTheme="minorHAnsi" w:cstheme="minorBidi"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AEC"/>
    <w:rsid w:val="00034994"/>
    <w:rsid w:val="00141E6E"/>
    <w:rsid w:val="0072468E"/>
    <w:rsid w:val="00903AEC"/>
    <w:rsid w:val="00C74A78"/>
    <w:rsid w:val="00E92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F4643"/>
  <w15:chartTrackingRefBased/>
  <w15:docId w15:val="{27B06AB8-75B3-491D-8378-86745241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3AEC"/>
    <w:pPr>
      <w:ind w:firstLineChars="200" w:firstLine="420"/>
    </w:pPr>
  </w:style>
  <w:style w:type="paragraph" w:styleId="a4">
    <w:name w:val="header"/>
    <w:basedOn w:val="a"/>
    <w:link w:val="a5"/>
    <w:uiPriority w:val="99"/>
    <w:unhideWhenUsed/>
    <w:rsid w:val="0003499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34994"/>
    <w:rPr>
      <w:sz w:val="18"/>
      <w:szCs w:val="18"/>
    </w:rPr>
  </w:style>
  <w:style w:type="paragraph" w:styleId="a6">
    <w:name w:val="footer"/>
    <w:basedOn w:val="a"/>
    <w:link w:val="a7"/>
    <w:uiPriority w:val="99"/>
    <w:unhideWhenUsed/>
    <w:rsid w:val="00034994"/>
    <w:pPr>
      <w:tabs>
        <w:tab w:val="center" w:pos="4153"/>
        <w:tab w:val="right" w:pos="8306"/>
      </w:tabs>
      <w:snapToGrid w:val="0"/>
      <w:jc w:val="left"/>
    </w:pPr>
    <w:rPr>
      <w:sz w:val="18"/>
      <w:szCs w:val="18"/>
    </w:rPr>
  </w:style>
  <w:style w:type="character" w:customStyle="1" w:styleId="a7">
    <w:name w:val="页脚 字符"/>
    <w:basedOn w:val="a0"/>
    <w:link w:val="a6"/>
    <w:uiPriority w:val="99"/>
    <w:rsid w:val="00034994"/>
    <w:rPr>
      <w:sz w:val="18"/>
      <w:szCs w:val="18"/>
    </w:rPr>
  </w:style>
  <w:style w:type="paragraph" w:customStyle="1" w:styleId="Default">
    <w:name w:val="Default"/>
    <w:rsid w:val="00C74A78"/>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张宇,zhangy</dc:creator>
  <cp:keywords/>
  <dc:description/>
  <cp:lastModifiedBy>张宇,zhangy</cp:lastModifiedBy>
  <cp:revision>5</cp:revision>
  <dcterms:created xsi:type="dcterms:W3CDTF">2024-06-28T07:50:00Z</dcterms:created>
  <dcterms:modified xsi:type="dcterms:W3CDTF">2024-06-28T08:14:00Z</dcterms:modified>
</cp:coreProperties>
</file>